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0918" w14:textId="77777777" w:rsidR="00B90A4E" w:rsidRDefault="00B90A4E" w:rsidP="00B90A4E">
      <w:pPr>
        <w:jc w:val="center"/>
        <w:rPr>
          <w:rFonts w:ascii="ITC Avant Garde Gothic Pro Book" w:hAnsi="ITC Avant Garde Gothic Pro Book"/>
          <w:sz w:val="56"/>
          <w:szCs w:val="56"/>
        </w:rPr>
      </w:pPr>
      <w:r w:rsidRPr="00B90A4E">
        <w:rPr>
          <w:rFonts w:ascii="ITC Avant Garde Gothic Pro Book" w:hAnsi="ITC Avant Garde Gothic Pro Book"/>
          <w:noProof/>
          <w:sz w:val="56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6D4AE09D" wp14:editId="65605CA5">
            <wp:simplePos x="0" y="0"/>
            <wp:positionH relativeFrom="column">
              <wp:posOffset>-977901</wp:posOffset>
            </wp:positionH>
            <wp:positionV relativeFrom="paragraph">
              <wp:posOffset>-914400</wp:posOffset>
            </wp:positionV>
            <wp:extent cx="7658735" cy="10672445"/>
            <wp:effectExtent l="0" t="0" r="12065" b="0"/>
            <wp:wrapNone/>
            <wp:docPr id="1" name="Picture 1" descr="../TRUST%20PROMOTION/a4_backgroun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TRUST%20PROMOTION/a4_background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735" cy="106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C4AB3" w14:textId="79C474A0" w:rsidR="007D2DA5" w:rsidRDefault="0018372F" w:rsidP="006B1DF8">
      <w:pPr>
        <w:jc w:val="center"/>
        <w:rPr>
          <w:rFonts w:ascii="ITC Avant Garde Gothic Pro Book" w:hAnsi="ITC Avant Garde Gothic Pro Book"/>
        </w:rPr>
      </w:pPr>
      <w:r w:rsidRPr="00B90A4E">
        <w:rPr>
          <w:rFonts w:ascii="ITC Avant Garde Gothic Pro Book" w:hAnsi="ITC Avant Garde Gothic Pro Book"/>
          <w:b/>
          <w:sz w:val="36"/>
          <w:szCs w:val="44"/>
        </w:rPr>
        <w:t>Volunteer Charter</w:t>
      </w:r>
    </w:p>
    <w:p w14:paraId="5684D400" w14:textId="3BA97722" w:rsidR="007B1198" w:rsidRPr="00B90A4E" w:rsidRDefault="0018372F">
      <w:pPr>
        <w:rPr>
          <w:rFonts w:ascii="ITC Avant Garde Gothic Pro Book" w:hAnsi="ITC Avant Garde Gothic Pro Book"/>
        </w:rPr>
      </w:pPr>
      <w:r w:rsidRPr="00B90A4E">
        <w:rPr>
          <w:rFonts w:ascii="ITC Avant Garde Gothic Pro Book" w:hAnsi="ITC Avant Garde Gothic Pro Book"/>
        </w:rPr>
        <w:t xml:space="preserve">Watford FC’s Community Sports </w:t>
      </w:r>
      <w:r w:rsidR="00A20769">
        <w:rPr>
          <w:rFonts w:ascii="ITC Avant Garde Gothic Pro Book" w:hAnsi="ITC Avant Garde Gothic Pro Book"/>
        </w:rPr>
        <w:t>&amp;</w:t>
      </w:r>
      <w:r w:rsidRPr="00B90A4E">
        <w:rPr>
          <w:rFonts w:ascii="ITC Avant Garde Gothic Pro Book" w:hAnsi="ITC Avant Garde Gothic Pro Book"/>
        </w:rPr>
        <w:t xml:space="preserve"> Education Trust </w:t>
      </w:r>
      <w:r w:rsidR="001B7285">
        <w:rPr>
          <w:rFonts w:ascii="ITC Avant Garde Gothic Pro Book" w:hAnsi="ITC Avant Garde Gothic Pro Book"/>
        </w:rPr>
        <w:t xml:space="preserve">pledges </w:t>
      </w:r>
      <w:r w:rsidR="00833303">
        <w:rPr>
          <w:rFonts w:ascii="ITC Avant Garde Gothic Pro Book" w:hAnsi="ITC Avant Garde Gothic Pro Book"/>
        </w:rPr>
        <w:t xml:space="preserve">to </w:t>
      </w:r>
      <w:r w:rsidR="001B7285">
        <w:rPr>
          <w:rFonts w:ascii="ITC Avant Garde Gothic Pro Book" w:hAnsi="ITC Avant Garde Gothic Pro Book"/>
        </w:rPr>
        <w:t xml:space="preserve">abide </w:t>
      </w:r>
      <w:r w:rsidR="007B1198">
        <w:rPr>
          <w:rFonts w:ascii="ITC Avant Garde Gothic Pro Book" w:hAnsi="ITC Avant Garde Gothic Pro Book"/>
        </w:rPr>
        <w:t>by</w:t>
      </w:r>
      <w:r w:rsidRPr="00B90A4E">
        <w:rPr>
          <w:rFonts w:ascii="ITC Avant Garde Gothic Pro Book" w:hAnsi="ITC Avant Garde Gothic Pro Book"/>
        </w:rPr>
        <w:t xml:space="preserve"> the principles of good practice in this Charter and aspires to incorporate th</w:t>
      </w:r>
      <w:r w:rsidR="00833303">
        <w:rPr>
          <w:rFonts w:ascii="ITC Avant Garde Gothic Pro Book" w:hAnsi="ITC Avant Garde Gothic Pro Book"/>
        </w:rPr>
        <w:t>ose principles</w:t>
      </w:r>
      <w:r w:rsidRPr="00B90A4E">
        <w:rPr>
          <w:rFonts w:ascii="ITC Avant Garde Gothic Pro Book" w:hAnsi="ITC Avant Garde Gothic Pro Book"/>
        </w:rPr>
        <w:t xml:space="preserve"> into our volunteering practice.</w:t>
      </w:r>
      <w:r w:rsidR="00E90396">
        <w:rPr>
          <w:rFonts w:ascii="ITC Avant Garde Gothic Pro Book" w:hAnsi="ITC Avant Garde Gothic Pro Book"/>
        </w:rPr>
        <w:t xml:space="preserve">  </w:t>
      </w:r>
      <w:r w:rsidR="00DC0404">
        <w:rPr>
          <w:rFonts w:ascii="ITC Avant Garde Gothic Pro Book" w:hAnsi="ITC Avant Garde Gothic Pro Book"/>
        </w:rPr>
        <w:t xml:space="preserve">We ask our Volunteers to make the same </w:t>
      </w:r>
      <w:r w:rsidR="00681F69">
        <w:rPr>
          <w:rFonts w:ascii="ITC Avant Garde Gothic Pro Book" w:hAnsi="ITC Avant Garde Gothic Pro Book"/>
        </w:rPr>
        <w:t>pledge</w:t>
      </w:r>
      <w:r w:rsidR="00DC0404">
        <w:rPr>
          <w:rFonts w:ascii="ITC Avant Garde Gothic Pro Book" w:hAnsi="ITC Avant Garde Gothic Pro Book"/>
        </w:rPr>
        <w:t xml:space="preserve"> to abide by the</w:t>
      </w:r>
      <w:r w:rsidR="007B1198">
        <w:rPr>
          <w:rFonts w:ascii="ITC Avant Garde Gothic Pro Book" w:hAnsi="ITC Avant Garde Gothic Pro Book"/>
        </w:rPr>
        <w:t>se</w:t>
      </w:r>
      <w:r w:rsidR="00DC0404">
        <w:rPr>
          <w:rFonts w:ascii="ITC Avant Garde Gothic Pro Book" w:hAnsi="ITC Avant Garde Gothic Pro Book"/>
        </w:rPr>
        <w:t xml:space="preserve"> principles</w:t>
      </w:r>
      <w:r w:rsidR="007B1198">
        <w:rPr>
          <w:rFonts w:ascii="ITC Avant Garde Gothic Pro Book" w:hAnsi="ITC Avant Garde Gothic Pro Book"/>
        </w:rPr>
        <w:t xml:space="preserve"> and share our commitment </w:t>
      </w:r>
      <w:r w:rsidR="00235BEC">
        <w:rPr>
          <w:rFonts w:ascii="ITC Avant Garde Gothic Pro Book" w:hAnsi="ITC Avant Garde Gothic Pro Book"/>
        </w:rPr>
        <w:t>to our</w:t>
      </w:r>
      <w:r w:rsidR="00DC21F4">
        <w:rPr>
          <w:rFonts w:ascii="ITC Avant Garde Gothic Pro Book" w:hAnsi="ITC Avant Garde Gothic Pro Book"/>
        </w:rPr>
        <w:t xml:space="preserve"> Mission and Values</w:t>
      </w:r>
      <w:r w:rsidR="00DC0404">
        <w:rPr>
          <w:rFonts w:ascii="ITC Avant Garde Gothic Pro Book" w:hAnsi="ITC Avant Garde Gothic Pro Book"/>
        </w:rPr>
        <w:t>.</w:t>
      </w:r>
      <w:r w:rsidR="00DC21F4">
        <w:rPr>
          <w:rFonts w:ascii="ITC Avant Garde Gothic Pro Book" w:hAnsi="ITC Avant Garde Gothic Pro Book"/>
        </w:rPr>
        <w:t xml:space="preserve"> </w:t>
      </w:r>
      <w:r w:rsidR="007B1198" w:rsidRPr="00B90A4E">
        <w:rPr>
          <w:rFonts w:ascii="ITC Avant Garde Gothic Pro Book" w:hAnsi="ITC Avant Garde Gothic Pro Book"/>
        </w:rPr>
        <w:t>We value our volunteers</w:t>
      </w:r>
      <w:r w:rsidR="007B1198">
        <w:rPr>
          <w:rFonts w:ascii="ITC Avant Garde Gothic Pro Book" w:hAnsi="ITC Avant Garde Gothic Pro Book"/>
        </w:rPr>
        <w:t xml:space="preserve"> for what they bring to the Trust</w:t>
      </w:r>
      <w:r w:rsidR="007B1198" w:rsidRPr="00B90A4E">
        <w:rPr>
          <w:rFonts w:ascii="ITC Avant Garde Gothic Pro Book" w:hAnsi="ITC Avant Garde Gothic Pro Book"/>
        </w:rPr>
        <w:t xml:space="preserve"> and </w:t>
      </w:r>
      <w:r w:rsidR="007B1198">
        <w:rPr>
          <w:rFonts w:ascii="ITC Avant Garde Gothic Pro Book" w:hAnsi="ITC Avant Garde Gothic Pro Book"/>
        </w:rPr>
        <w:t xml:space="preserve">for </w:t>
      </w:r>
      <w:r w:rsidR="007B1198" w:rsidRPr="00B90A4E">
        <w:rPr>
          <w:rFonts w:ascii="ITC Avant Garde Gothic Pro Book" w:hAnsi="ITC Avant Garde Gothic Pro Book"/>
        </w:rPr>
        <w:t xml:space="preserve">their important role in </w:t>
      </w:r>
      <w:r w:rsidR="007B1198">
        <w:rPr>
          <w:rFonts w:ascii="ITC Avant Garde Gothic Pro Book" w:hAnsi="ITC Avant Garde Gothic Pro Book"/>
        </w:rPr>
        <w:t xml:space="preserve">helping to </w:t>
      </w:r>
      <w:r w:rsidR="007B1198" w:rsidRPr="00B90A4E">
        <w:rPr>
          <w:rFonts w:ascii="ITC Avant Garde Gothic Pro Book" w:hAnsi="ITC Avant Garde Gothic Pro Book"/>
        </w:rPr>
        <w:t>provide services to our customers, both internally and externally.</w:t>
      </w:r>
    </w:p>
    <w:tbl>
      <w:tblPr>
        <w:tblStyle w:val="TableGrid"/>
        <w:tblpPr w:leftFromText="180" w:rightFromText="180" w:vertAnchor="text" w:horzAnchor="margin" w:tblpX="-289" w:tblpY="280"/>
        <w:tblW w:w="9923" w:type="dxa"/>
        <w:tblLook w:val="04A0" w:firstRow="1" w:lastRow="0" w:firstColumn="1" w:lastColumn="0" w:noHBand="0" w:noVBand="1"/>
      </w:tblPr>
      <w:tblGrid>
        <w:gridCol w:w="2552"/>
        <w:gridCol w:w="3747"/>
        <w:gridCol w:w="3624"/>
      </w:tblGrid>
      <w:tr w:rsidR="00206102" w14:paraId="6FA70904" w14:textId="77777777" w:rsidTr="007722EA">
        <w:tc>
          <w:tcPr>
            <w:tcW w:w="2552" w:type="dxa"/>
          </w:tcPr>
          <w:p w14:paraId="7073B3A5" w14:textId="594FB582" w:rsidR="00206102" w:rsidRDefault="00206102" w:rsidP="007722EA">
            <w:pPr>
              <w:rPr>
                <w:rFonts w:ascii="ITC Avant Garde Gothic Pro Book" w:hAnsi="ITC Avant Garde Gothic Pro Book"/>
                <w:b/>
                <w:sz w:val="24"/>
                <w:szCs w:val="32"/>
              </w:rPr>
            </w:pPr>
          </w:p>
        </w:tc>
        <w:tc>
          <w:tcPr>
            <w:tcW w:w="3747" w:type="dxa"/>
          </w:tcPr>
          <w:p w14:paraId="21BFC5CB" w14:textId="609E7286" w:rsidR="00206102" w:rsidRDefault="00F043CB" w:rsidP="007722EA">
            <w:pPr>
              <w:rPr>
                <w:rFonts w:ascii="ITC Avant Garde Gothic Pro Book" w:hAnsi="ITC Avant Garde Gothic Pro Book"/>
                <w:b/>
                <w:sz w:val="24"/>
                <w:szCs w:val="32"/>
              </w:rPr>
            </w:pPr>
            <w:r>
              <w:rPr>
                <w:rFonts w:ascii="ITC Avant Garde Gothic Pro Book" w:hAnsi="ITC Avant Garde Gothic Pro Book"/>
                <w:b/>
                <w:sz w:val="24"/>
                <w:szCs w:val="32"/>
              </w:rPr>
              <w:t>The Trust will</w:t>
            </w:r>
            <w:r w:rsidR="00337D48">
              <w:rPr>
                <w:rFonts w:ascii="ITC Avant Garde Gothic Pro Book" w:hAnsi="ITC Avant Garde Gothic Pro Book"/>
                <w:b/>
                <w:sz w:val="24"/>
                <w:szCs w:val="32"/>
              </w:rPr>
              <w:t>….</w:t>
            </w:r>
          </w:p>
        </w:tc>
        <w:tc>
          <w:tcPr>
            <w:tcW w:w="3624" w:type="dxa"/>
          </w:tcPr>
          <w:p w14:paraId="5513B22B" w14:textId="248AC4C9" w:rsidR="00206102" w:rsidRDefault="00F043CB" w:rsidP="007722EA">
            <w:pPr>
              <w:rPr>
                <w:rFonts w:ascii="ITC Avant Garde Gothic Pro Book" w:hAnsi="ITC Avant Garde Gothic Pro Book"/>
                <w:b/>
                <w:sz w:val="24"/>
                <w:szCs w:val="32"/>
              </w:rPr>
            </w:pPr>
            <w:r>
              <w:rPr>
                <w:rFonts w:ascii="ITC Avant Garde Gothic Pro Book" w:hAnsi="ITC Avant Garde Gothic Pro Book"/>
                <w:b/>
                <w:sz w:val="24"/>
                <w:szCs w:val="32"/>
              </w:rPr>
              <w:t>As a Volunteer I will</w:t>
            </w:r>
            <w:r w:rsidR="00337D48">
              <w:rPr>
                <w:rFonts w:ascii="ITC Avant Garde Gothic Pro Book" w:hAnsi="ITC Avant Garde Gothic Pro Book"/>
                <w:b/>
                <w:sz w:val="24"/>
                <w:szCs w:val="32"/>
              </w:rPr>
              <w:t>….</w:t>
            </w:r>
          </w:p>
        </w:tc>
      </w:tr>
      <w:tr w:rsidR="00206102" w14:paraId="1E6A0B1B" w14:textId="77777777" w:rsidTr="007722EA">
        <w:tc>
          <w:tcPr>
            <w:tcW w:w="2552" w:type="dxa"/>
          </w:tcPr>
          <w:p w14:paraId="7611BFC8" w14:textId="66F5F99F" w:rsidR="00206102" w:rsidRPr="00F043CB" w:rsidRDefault="00F043CB" w:rsidP="007722EA">
            <w:pPr>
              <w:rPr>
                <w:rFonts w:cstheme="minorHAnsi"/>
                <w:bCs/>
              </w:rPr>
            </w:pPr>
            <w:r w:rsidRPr="00F043CB">
              <w:rPr>
                <w:rFonts w:cstheme="minorHAnsi"/>
                <w:bCs/>
              </w:rPr>
              <w:t>Equality and Diversity</w:t>
            </w:r>
          </w:p>
        </w:tc>
        <w:tc>
          <w:tcPr>
            <w:tcW w:w="3747" w:type="dxa"/>
          </w:tcPr>
          <w:p w14:paraId="21F75A10" w14:textId="4D0695CD" w:rsidR="00206102" w:rsidRPr="00F043CB" w:rsidRDefault="00F043CB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Ensure that volunteering is open to all </w:t>
            </w:r>
            <w:r w:rsidR="009F41DE">
              <w:rPr>
                <w:rFonts w:cstheme="minorHAnsi"/>
                <w:bCs/>
              </w:rPr>
              <w:t>and that we will tr</w:t>
            </w:r>
            <w:r w:rsidR="00005811">
              <w:rPr>
                <w:rFonts w:cstheme="minorHAnsi"/>
                <w:bCs/>
              </w:rPr>
              <w:t>e</w:t>
            </w:r>
            <w:r w:rsidR="009F41DE">
              <w:rPr>
                <w:rFonts w:cstheme="minorHAnsi"/>
                <w:bCs/>
              </w:rPr>
              <w:t>at all volunteers fairly and equally</w:t>
            </w:r>
          </w:p>
        </w:tc>
        <w:tc>
          <w:tcPr>
            <w:tcW w:w="3624" w:type="dxa"/>
          </w:tcPr>
          <w:p w14:paraId="2946DBC6" w14:textId="16582258" w:rsidR="00206102" w:rsidRPr="00F043CB" w:rsidRDefault="00005811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Res</w:t>
            </w:r>
            <w:r w:rsidR="00B37A21">
              <w:rPr>
                <w:rFonts w:cstheme="minorHAnsi"/>
                <w:bCs/>
              </w:rPr>
              <w:t>p</w:t>
            </w:r>
            <w:r>
              <w:rPr>
                <w:rFonts w:cstheme="minorHAnsi"/>
                <w:bCs/>
              </w:rPr>
              <w:t xml:space="preserve">ect </w:t>
            </w:r>
            <w:r w:rsidR="00B37A21">
              <w:rPr>
                <w:rFonts w:cstheme="minorHAnsi"/>
                <w:bCs/>
              </w:rPr>
              <w:t>everyone</w:t>
            </w:r>
            <w:r>
              <w:rPr>
                <w:rFonts w:cstheme="minorHAnsi"/>
                <w:bCs/>
              </w:rPr>
              <w:t xml:space="preserve"> I work with </w:t>
            </w:r>
            <w:r w:rsidR="00B37A21">
              <w:rPr>
                <w:rFonts w:cstheme="minorHAnsi"/>
                <w:bCs/>
              </w:rPr>
              <w:t xml:space="preserve">and be open </w:t>
            </w:r>
            <w:r w:rsidR="00294810">
              <w:rPr>
                <w:rFonts w:cstheme="minorHAnsi"/>
                <w:bCs/>
              </w:rPr>
              <w:t>and fair in my dealings with others</w:t>
            </w:r>
          </w:p>
        </w:tc>
      </w:tr>
      <w:tr w:rsidR="00B16E5B" w14:paraId="68F58E8B" w14:textId="77777777" w:rsidTr="007722EA">
        <w:tc>
          <w:tcPr>
            <w:tcW w:w="2552" w:type="dxa"/>
          </w:tcPr>
          <w:p w14:paraId="4980F103" w14:textId="65D9B449" w:rsidR="00B16E5B" w:rsidRDefault="00B16E5B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Recruitment</w:t>
            </w:r>
          </w:p>
        </w:tc>
        <w:tc>
          <w:tcPr>
            <w:tcW w:w="3747" w:type="dxa"/>
          </w:tcPr>
          <w:p w14:paraId="72AAD342" w14:textId="41F9B2F0" w:rsidR="00B16E5B" w:rsidRDefault="00125F81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Make sure that our recruitment process is fair, efficient, inclusive</w:t>
            </w:r>
            <w:r w:rsidR="008B6281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and consistent</w:t>
            </w:r>
          </w:p>
        </w:tc>
        <w:tc>
          <w:tcPr>
            <w:tcW w:w="3624" w:type="dxa"/>
          </w:tcPr>
          <w:p w14:paraId="1E777CA5" w14:textId="6D03B58C" w:rsidR="00B16E5B" w:rsidRDefault="00C8080F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Be honest about myself, my skills, </w:t>
            </w:r>
            <w:r w:rsidR="00A65A6E">
              <w:rPr>
                <w:rFonts w:cstheme="minorHAnsi"/>
                <w:bCs/>
              </w:rPr>
              <w:t>my previous experiences</w:t>
            </w:r>
            <w:r w:rsidR="003F0C99">
              <w:rPr>
                <w:rFonts w:cstheme="minorHAnsi"/>
                <w:bCs/>
              </w:rPr>
              <w:t>,</w:t>
            </w:r>
            <w:r w:rsidR="00A65A6E">
              <w:rPr>
                <w:rFonts w:cstheme="minorHAnsi"/>
                <w:bCs/>
              </w:rPr>
              <w:t xml:space="preserve"> and my aspirations</w:t>
            </w:r>
          </w:p>
        </w:tc>
      </w:tr>
      <w:tr w:rsidR="00206102" w14:paraId="3F5DFFEE" w14:textId="77777777" w:rsidTr="007722EA">
        <w:tc>
          <w:tcPr>
            <w:tcW w:w="2552" w:type="dxa"/>
          </w:tcPr>
          <w:p w14:paraId="6538CBEB" w14:textId="53AA82D3" w:rsidR="00206102" w:rsidRPr="00F043CB" w:rsidRDefault="00294810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Induction</w:t>
            </w:r>
          </w:p>
        </w:tc>
        <w:tc>
          <w:tcPr>
            <w:tcW w:w="3747" w:type="dxa"/>
          </w:tcPr>
          <w:p w14:paraId="4EF3F0A7" w14:textId="0BCE0D8E" w:rsidR="00206102" w:rsidRPr="00F043CB" w:rsidRDefault="00294810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Provide an induction and training package to help support and protect </w:t>
            </w:r>
            <w:r w:rsidR="00017D31">
              <w:rPr>
                <w:rFonts w:cstheme="minorHAnsi"/>
                <w:bCs/>
              </w:rPr>
              <w:t>o</w:t>
            </w:r>
            <w:r>
              <w:rPr>
                <w:rFonts w:cstheme="minorHAnsi"/>
                <w:bCs/>
              </w:rPr>
              <w:t>ur volunteers</w:t>
            </w:r>
          </w:p>
        </w:tc>
        <w:tc>
          <w:tcPr>
            <w:tcW w:w="3624" w:type="dxa"/>
          </w:tcPr>
          <w:p w14:paraId="7F64214A" w14:textId="4258A103" w:rsidR="00206102" w:rsidRPr="00F043CB" w:rsidRDefault="00FB42A4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Take re</w:t>
            </w:r>
            <w:r w:rsidR="00AB37C9">
              <w:rPr>
                <w:rFonts w:cstheme="minorHAnsi"/>
                <w:bCs/>
              </w:rPr>
              <w:t>a</w:t>
            </w:r>
            <w:r>
              <w:rPr>
                <w:rFonts w:cstheme="minorHAnsi"/>
                <w:bCs/>
              </w:rPr>
              <w:t>sonabl</w:t>
            </w:r>
            <w:r w:rsidR="00AB37C9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 xml:space="preserve"> care of myself and others and </w:t>
            </w:r>
            <w:r w:rsidR="00AB37C9">
              <w:rPr>
                <w:rFonts w:cstheme="minorHAnsi"/>
                <w:bCs/>
              </w:rPr>
              <w:t xml:space="preserve">follow </w:t>
            </w:r>
            <w:r w:rsidR="0022661D">
              <w:rPr>
                <w:rFonts w:cstheme="minorHAnsi"/>
                <w:bCs/>
              </w:rPr>
              <w:t>Trust advice, guidance, policies</w:t>
            </w:r>
            <w:r w:rsidR="003F0C99">
              <w:rPr>
                <w:rFonts w:cstheme="minorHAnsi"/>
                <w:bCs/>
              </w:rPr>
              <w:t>,</w:t>
            </w:r>
            <w:r w:rsidR="0022661D">
              <w:rPr>
                <w:rFonts w:cstheme="minorHAnsi"/>
                <w:bCs/>
              </w:rPr>
              <w:t xml:space="preserve"> and procedures</w:t>
            </w:r>
          </w:p>
        </w:tc>
      </w:tr>
      <w:tr w:rsidR="00206102" w14:paraId="638DE0CD" w14:textId="77777777" w:rsidTr="007722EA">
        <w:tc>
          <w:tcPr>
            <w:tcW w:w="2552" w:type="dxa"/>
          </w:tcPr>
          <w:p w14:paraId="1430249B" w14:textId="655EC954" w:rsidR="00206102" w:rsidRPr="00F043CB" w:rsidRDefault="00992523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Support</w:t>
            </w:r>
          </w:p>
        </w:tc>
        <w:tc>
          <w:tcPr>
            <w:tcW w:w="3747" w:type="dxa"/>
          </w:tcPr>
          <w:p w14:paraId="15F90B4E" w14:textId="5E04FEB8" w:rsidR="00206102" w:rsidRPr="00F043CB" w:rsidRDefault="00992523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Appoint a named manager/support colleague </w:t>
            </w:r>
            <w:r w:rsidR="00F16424">
              <w:rPr>
                <w:rFonts w:cstheme="minorHAnsi"/>
                <w:bCs/>
              </w:rPr>
              <w:t>to welcome, support</w:t>
            </w:r>
            <w:r w:rsidR="003F0C99">
              <w:rPr>
                <w:rFonts w:cstheme="minorHAnsi"/>
                <w:bCs/>
              </w:rPr>
              <w:t>,</w:t>
            </w:r>
            <w:r w:rsidR="00F16424">
              <w:rPr>
                <w:rFonts w:cstheme="minorHAnsi"/>
                <w:bCs/>
              </w:rPr>
              <w:t xml:space="preserve"> and guide our volunteers</w:t>
            </w:r>
          </w:p>
        </w:tc>
        <w:tc>
          <w:tcPr>
            <w:tcW w:w="3624" w:type="dxa"/>
          </w:tcPr>
          <w:p w14:paraId="0E335D45" w14:textId="7729AF45" w:rsidR="00206102" w:rsidRPr="00F043CB" w:rsidRDefault="00F16424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Seek advice and guidance from my named supporter and discuss </w:t>
            </w:r>
            <w:r w:rsidR="00206B17">
              <w:rPr>
                <w:rFonts w:cstheme="minorHAnsi"/>
                <w:bCs/>
              </w:rPr>
              <w:t>any concern and feed- back openly with them</w:t>
            </w:r>
          </w:p>
        </w:tc>
      </w:tr>
      <w:tr w:rsidR="00206102" w14:paraId="4B4FD891" w14:textId="77777777" w:rsidTr="007722EA">
        <w:tc>
          <w:tcPr>
            <w:tcW w:w="2552" w:type="dxa"/>
          </w:tcPr>
          <w:p w14:paraId="54F61647" w14:textId="53622F54" w:rsidR="00206102" w:rsidRPr="00F043CB" w:rsidRDefault="00206B17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Safe Environment</w:t>
            </w:r>
          </w:p>
        </w:tc>
        <w:tc>
          <w:tcPr>
            <w:tcW w:w="3747" w:type="dxa"/>
          </w:tcPr>
          <w:p w14:paraId="7FC17AA8" w14:textId="719CAFCF" w:rsidR="00206102" w:rsidRPr="00F043CB" w:rsidRDefault="00887376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Ensure that the physical and emotional risks of volunteering are identified</w:t>
            </w:r>
            <w:r w:rsidR="00DE4005">
              <w:rPr>
                <w:rFonts w:cstheme="minorHAnsi"/>
                <w:bCs/>
              </w:rPr>
              <w:t>, minimised</w:t>
            </w:r>
            <w:r w:rsidR="003C217A">
              <w:rPr>
                <w:rFonts w:cstheme="minorHAnsi"/>
                <w:bCs/>
              </w:rPr>
              <w:t>,</w:t>
            </w:r>
            <w:r w:rsidR="00DE4005">
              <w:rPr>
                <w:rFonts w:cstheme="minorHAnsi"/>
                <w:bCs/>
              </w:rPr>
              <w:t xml:space="preserve"> and covered by adequate insurance and care provisions</w:t>
            </w:r>
          </w:p>
        </w:tc>
        <w:tc>
          <w:tcPr>
            <w:tcW w:w="3624" w:type="dxa"/>
          </w:tcPr>
          <w:p w14:paraId="3C8B6935" w14:textId="23117C3B" w:rsidR="00206102" w:rsidRPr="00F043CB" w:rsidRDefault="006B2E91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Follow advice, guidance</w:t>
            </w:r>
            <w:r w:rsidR="003C217A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and training to keep the </w:t>
            </w:r>
            <w:r w:rsidR="00AA7424">
              <w:rPr>
                <w:rFonts w:cstheme="minorHAnsi"/>
                <w:bCs/>
              </w:rPr>
              <w:t>Trust environment a safe place for a everyone</w:t>
            </w:r>
          </w:p>
        </w:tc>
      </w:tr>
      <w:tr w:rsidR="00206102" w14:paraId="73E8D06D" w14:textId="77777777" w:rsidTr="007722EA">
        <w:tc>
          <w:tcPr>
            <w:tcW w:w="2552" w:type="dxa"/>
          </w:tcPr>
          <w:p w14:paraId="51340300" w14:textId="2BD0E32D" w:rsidR="00206102" w:rsidRPr="00F043CB" w:rsidRDefault="001A1003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Organisational Involvement</w:t>
            </w:r>
          </w:p>
        </w:tc>
        <w:tc>
          <w:tcPr>
            <w:tcW w:w="3747" w:type="dxa"/>
          </w:tcPr>
          <w:p w14:paraId="5363E60C" w14:textId="5BFEBCA6" w:rsidR="00206102" w:rsidRPr="00F043CB" w:rsidRDefault="00923E86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Include volunteers in our communications and give them a </w:t>
            </w:r>
            <w:r w:rsidR="001C74B7">
              <w:rPr>
                <w:rFonts w:cstheme="minorHAnsi"/>
                <w:bCs/>
              </w:rPr>
              <w:t>voice in shaping and improving our culture</w:t>
            </w:r>
          </w:p>
        </w:tc>
        <w:tc>
          <w:tcPr>
            <w:tcW w:w="3624" w:type="dxa"/>
          </w:tcPr>
          <w:p w14:paraId="3A7D4C67" w14:textId="264FF06D" w:rsidR="00206102" w:rsidRPr="00F043CB" w:rsidRDefault="00BF64C0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Give my feedback and informed thoughts and ideas through regular and open communication with </w:t>
            </w:r>
            <w:r w:rsidR="005B34DC">
              <w:rPr>
                <w:rFonts w:cstheme="minorHAnsi"/>
                <w:bCs/>
              </w:rPr>
              <w:t xml:space="preserve">my </w:t>
            </w:r>
            <w:r>
              <w:rPr>
                <w:rFonts w:cstheme="minorHAnsi"/>
                <w:bCs/>
              </w:rPr>
              <w:t>named supporter</w:t>
            </w:r>
          </w:p>
        </w:tc>
      </w:tr>
      <w:tr w:rsidR="00206102" w14:paraId="3C4B2700" w14:textId="77777777" w:rsidTr="007722EA">
        <w:tc>
          <w:tcPr>
            <w:tcW w:w="2552" w:type="dxa"/>
          </w:tcPr>
          <w:p w14:paraId="4590CA9A" w14:textId="15B91227" w:rsidR="00206102" w:rsidRPr="00F043CB" w:rsidRDefault="00026F8F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Personal Development</w:t>
            </w:r>
          </w:p>
        </w:tc>
        <w:tc>
          <w:tcPr>
            <w:tcW w:w="3747" w:type="dxa"/>
          </w:tcPr>
          <w:p w14:paraId="5EB94A17" w14:textId="36C59488" w:rsidR="00206102" w:rsidRPr="00F043CB" w:rsidRDefault="00026F8F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Identify the needs of volunteers and </w:t>
            </w:r>
            <w:r w:rsidR="00763149">
              <w:rPr>
                <w:rFonts w:cstheme="minorHAnsi"/>
                <w:bCs/>
              </w:rPr>
              <w:t>provide relevant training and development opportunities</w:t>
            </w:r>
          </w:p>
        </w:tc>
        <w:tc>
          <w:tcPr>
            <w:tcW w:w="3624" w:type="dxa"/>
          </w:tcPr>
          <w:p w14:paraId="055C2D86" w14:textId="5DB4D0D1" w:rsidR="00206102" w:rsidRPr="00F043CB" w:rsidRDefault="00763149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Identify my own needs and </w:t>
            </w:r>
            <w:r w:rsidR="001F08DD">
              <w:rPr>
                <w:rFonts w:cstheme="minorHAnsi"/>
                <w:bCs/>
              </w:rPr>
              <w:t>be open to learning and development opportunities</w:t>
            </w:r>
          </w:p>
        </w:tc>
      </w:tr>
      <w:tr w:rsidR="00206102" w14:paraId="12031724" w14:textId="77777777" w:rsidTr="007722EA">
        <w:tc>
          <w:tcPr>
            <w:tcW w:w="2552" w:type="dxa"/>
          </w:tcPr>
          <w:p w14:paraId="2A24031E" w14:textId="76556F39" w:rsidR="00206102" w:rsidRPr="00F043CB" w:rsidRDefault="001F08DD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Expenses</w:t>
            </w:r>
          </w:p>
        </w:tc>
        <w:tc>
          <w:tcPr>
            <w:tcW w:w="3747" w:type="dxa"/>
          </w:tcPr>
          <w:p w14:paraId="429860C1" w14:textId="7E028EB0" w:rsidR="00206102" w:rsidRPr="00F043CB" w:rsidRDefault="00E26C97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Reimburse travel and any other agreed out-of-pocket expenses</w:t>
            </w:r>
          </w:p>
        </w:tc>
        <w:tc>
          <w:tcPr>
            <w:tcW w:w="3624" w:type="dxa"/>
          </w:tcPr>
          <w:p w14:paraId="6AC49132" w14:textId="5C215EF3" w:rsidR="00206102" w:rsidRPr="00F043CB" w:rsidRDefault="00E26C97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Follow </w:t>
            </w:r>
            <w:r w:rsidR="00DC592E">
              <w:rPr>
                <w:rFonts w:cstheme="minorHAnsi"/>
                <w:bCs/>
              </w:rPr>
              <w:t xml:space="preserve">agreed procedures and guidance </w:t>
            </w:r>
            <w:r w:rsidR="003F2F5D">
              <w:rPr>
                <w:rFonts w:cstheme="minorHAnsi"/>
                <w:bCs/>
              </w:rPr>
              <w:t>to reclaim any agreed out-of-pocket expenses</w:t>
            </w:r>
          </w:p>
        </w:tc>
      </w:tr>
      <w:tr w:rsidR="00206102" w14:paraId="0BC6B304" w14:textId="77777777" w:rsidTr="007722EA">
        <w:tc>
          <w:tcPr>
            <w:tcW w:w="2552" w:type="dxa"/>
          </w:tcPr>
          <w:p w14:paraId="1B9B69D1" w14:textId="0EDCC7AA" w:rsidR="00206102" w:rsidRPr="00F043CB" w:rsidRDefault="00DC592E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Resolving Difficulties</w:t>
            </w:r>
          </w:p>
        </w:tc>
        <w:tc>
          <w:tcPr>
            <w:tcW w:w="3747" w:type="dxa"/>
          </w:tcPr>
          <w:p w14:paraId="34373112" w14:textId="39B0430A" w:rsidR="00206102" w:rsidRPr="00F043CB" w:rsidRDefault="009129EB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Provide a process and guidance about how volunteers can </w:t>
            </w:r>
            <w:r w:rsidR="008923F8">
              <w:rPr>
                <w:rFonts w:cstheme="minorHAnsi"/>
                <w:bCs/>
              </w:rPr>
              <w:t xml:space="preserve">safely and confidentially </w:t>
            </w:r>
            <w:r>
              <w:rPr>
                <w:rFonts w:cstheme="minorHAnsi"/>
                <w:bCs/>
              </w:rPr>
              <w:t>raise any issues and concerns and how those will be managed</w:t>
            </w:r>
          </w:p>
        </w:tc>
        <w:tc>
          <w:tcPr>
            <w:tcW w:w="3624" w:type="dxa"/>
          </w:tcPr>
          <w:p w14:paraId="44625794" w14:textId="4A1F6CB6" w:rsidR="00206102" w:rsidRPr="00F043CB" w:rsidRDefault="008923F8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Give open and informed feedback and raise any issues or concerns </w:t>
            </w:r>
            <w:r w:rsidR="00B07FA0">
              <w:rPr>
                <w:rFonts w:cstheme="minorHAnsi"/>
                <w:bCs/>
              </w:rPr>
              <w:t>quickly with my named supporter or other Trust colleague</w:t>
            </w:r>
          </w:p>
        </w:tc>
      </w:tr>
      <w:tr w:rsidR="00206102" w14:paraId="7D63AA0C" w14:textId="77777777" w:rsidTr="007722EA">
        <w:trPr>
          <w:trHeight w:val="1192"/>
        </w:trPr>
        <w:tc>
          <w:tcPr>
            <w:tcW w:w="2552" w:type="dxa"/>
          </w:tcPr>
          <w:p w14:paraId="60CE69A8" w14:textId="02044B16" w:rsidR="00206102" w:rsidRPr="00F043CB" w:rsidRDefault="00B07FA0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Reward and Recognition</w:t>
            </w:r>
          </w:p>
        </w:tc>
        <w:tc>
          <w:tcPr>
            <w:tcW w:w="3747" w:type="dxa"/>
          </w:tcPr>
          <w:p w14:paraId="69B83DA0" w14:textId="0BA29B5D" w:rsidR="00206102" w:rsidRPr="00F043CB" w:rsidRDefault="002B1835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Express our appreciation </w:t>
            </w:r>
            <w:r w:rsidR="006171EB">
              <w:rPr>
                <w:rFonts w:cstheme="minorHAnsi"/>
                <w:bCs/>
              </w:rPr>
              <w:t xml:space="preserve">of </w:t>
            </w:r>
            <w:r>
              <w:rPr>
                <w:rFonts w:cstheme="minorHAnsi"/>
                <w:bCs/>
              </w:rPr>
              <w:t>volunteer</w:t>
            </w:r>
            <w:r w:rsidR="007D2DA5">
              <w:rPr>
                <w:rFonts w:cstheme="minorHAnsi"/>
                <w:bCs/>
              </w:rPr>
              <w:t>’</w:t>
            </w:r>
            <w:r>
              <w:rPr>
                <w:rFonts w:cstheme="minorHAnsi"/>
                <w:bCs/>
              </w:rPr>
              <w:t>s contributions</w:t>
            </w:r>
            <w:r w:rsidR="007D2DA5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and </w:t>
            </w:r>
            <w:r w:rsidR="006171EB">
              <w:rPr>
                <w:rFonts w:cstheme="minorHAnsi"/>
                <w:bCs/>
              </w:rPr>
              <w:t xml:space="preserve">value and celebrate the benefits </w:t>
            </w:r>
            <w:r w:rsidR="00D31D97">
              <w:rPr>
                <w:rFonts w:cstheme="minorHAnsi"/>
                <w:bCs/>
              </w:rPr>
              <w:t>of what they do and how they do it</w:t>
            </w:r>
          </w:p>
        </w:tc>
        <w:tc>
          <w:tcPr>
            <w:tcW w:w="3624" w:type="dxa"/>
          </w:tcPr>
          <w:p w14:paraId="5C211D08" w14:textId="3D97A4F0" w:rsidR="00206102" w:rsidRPr="00F043CB" w:rsidRDefault="00D31D97" w:rsidP="007722E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Appreciate the role of others at the </w:t>
            </w:r>
            <w:r w:rsidR="004A5E09">
              <w:rPr>
                <w:rFonts w:cstheme="minorHAnsi"/>
                <w:bCs/>
              </w:rPr>
              <w:t>Trust</w:t>
            </w:r>
            <w:r>
              <w:rPr>
                <w:rFonts w:cstheme="minorHAnsi"/>
                <w:bCs/>
              </w:rPr>
              <w:t xml:space="preserve"> and </w:t>
            </w:r>
            <w:r w:rsidR="004A5E09">
              <w:rPr>
                <w:rFonts w:cstheme="minorHAnsi"/>
                <w:bCs/>
              </w:rPr>
              <w:t>understand how my skills and efforts contribute to the Trust’s aims and priorities</w:t>
            </w:r>
          </w:p>
        </w:tc>
      </w:tr>
    </w:tbl>
    <w:p w14:paraId="24D51648" w14:textId="77777777" w:rsidR="006B1DF8" w:rsidRDefault="006B1DF8">
      <w:pPr>
        <w:rPr>
          <w:rFonts w:ascii="ITC Avant Garde Gothic Pro Book" w:hAnsi="ITC Avant Garde Gothic Pro Book"/>
          <w:bCs/>
          <w:sz w:val="24"/>
          <w:szCs w:val="32"/>
        </w:rPr>
      </w:pPr>
    </w:p>
    <w:p w14:paraId="6D199FE6" w14:textId="00BB19B0" w:rsidR="004F7341" w:rsidRDefault="00451EB4">
      <w:pPr>
        <w:rPr>
          <w:rFonts w:ascii="ITC Avant Garde Gothic Pro Book" w:hAnsi="ITC Avant Garde Gothic Pro Book"/>
          <w:b/>
          <w:sz w:val="24"/>
          <w:szCs w:val="32"/>
        </w:rPr>
      </w:pPr>
      <w:r w:rsidRPr="007D644C">
        <w:rPr>
          <w:rFonts w:ascii="ITC Avant Garde Gothic Pro Book" w:hAnsi="ITC Avant Garde Gothic Pro Book"/>
          <w:bCs/>
          <w:sz w:val="24"/>
          <w:szCs w:val="32"/>
        </w:rPr>
        <w:t>As a Volunteer I commit to supporting and contributing to the Trust’s Mission to</w:t>
      </w:r>
      <w:r>
        <w:rPr>
          <w:rFonts w:ascii="ITC Avant Garde Gothic Pro Book" w:hAnsi="ITC Avant Garde Gothic Pro Book"/>
          <w:b/>
          <w:sz w:val="24"/>
          <w:szCs w:val="32"/>
        </w:rPr>
        <w:t xml:space="preserve"> </w:t>
      </w:r>
      <w:r w:rsidR="007D644C">
        <w:rPr>
          <w:rFonts w:ascii="ITC Avant Garde Gothic Pro Book" w:hAnsi="ITC Avant Garde Gothic Pro Book"/>
          <w:b/>
          <w:sz w:val="24"/>
          <w:szCs w:val="32"/>
        </w:rPr>
        <w:t>M</w:t>
      </w:r>
      <w:r w:rsidR="001B54CD">
        <w:rPr>
          <w:rFonts w:ascii="ITC Avant Garde Gothic Pro Book" w:hAnsi="ITC Avant Garde Gothic Pro Book"/>
          <w:b/>
          <w:sz w:val="24"/>
          <w:szCs w:val="32"/>
        </w:rPr>
        <w:t>aking a positive difference for all through</w:t>
      </w:r>
      <w:r w:rsidR="007D644C">
        <w:rPr>
          <w:rFonts w:ascii="ITC Avant Garde Gothic Pro Book" w:hAnsi="ITC Avant Garde Gothic Pro Book"/>
          <w:b/>
          <w:sz w:val="24"/>
          <w:szCs w:val="32"/>
        </w:rPr>
        <w:t xml:space="preserve"> </w:t>
      </w:r>
      <w:r w:rsidR="00D81851">
        <w:rPr>
          <w:rFonts w:ascii="ITC Avant Garde Gothic Pro Book" w:hAnsi="ITC Avant Garde Gothic Pro Book"/>
          <w:b/>
          <w:sz w:val="24"/>
          <w:szCs w:val="32"/>
        </w:rPr>
        <w:t>s</w:t>
      </w:r>
      <w:r w:rsidR="007D644C">
        <w:rPr>
          <w:rFonts w:ascii="ITC Avant Garde Gothic Pro Book" w:hAnsi="ITC Avant Garde Gothic Pro Book"/>
          <w:b/>
          <w:sz w:val="24"/>
          <w:szCs w:val="32"/>
        </w:rPr>
        <w:t xml:space="preserve">port, </w:t>
      </w:r>
      <w:r w:rsidR="00D81851">
        <w:rPr>
          <w:rFonts w:ascii="ITC Avant Garde Gothic Pro Book" w:hAnsi="ITC Avant Garde Gothic Pro Book"/>
          <w:b/>
          <w:sz w:val="24"/>
          <w:szCs w:val="32"/>
        </w:rPr>
        <w:t>p</w:t>
      </w:r>
      <w:r w:rsidR="007D644C">
        <w:rPr>
          <w:rFonts w:ascii="ITC Avant Garde Gothic Pro Book" w:hAnsi="ITC Avant Garde Gothic Pro Book"/>
          <w:b/>
          <w:sz w:val="24"/>
          <w:szCs w:val="32"/>
        </w:rPr>
        <w:t xml:space="preserve">hysical </w:t>
      </w:r>
      <w:r w:rsidR="00D81851">
        <w:rPr>
          <w:rFonts w:ascii="ITC Avant Garde Gothic Pro Book" w:hAnsi="ITC Avant Garde Gothic Pro Book"/>
          <w:b/>
          <w:sz w:val="24"/>
          <w:szCs w:val="32"/>
        </w:rPr>
        <w:t>a</w:t>
      </w:r>
      <w:r w:rsidR="007D644C">
        <w:rPr>
          <w:rFonts w:ascii="ITC Avant Garde Gothic Pro Book" w:hAnsi="ITC Avant Garde Gothic Pro Book"/>
          <w:b/>
          <w:sz w:val="24"/>
          <w:szCs w:val="32"/>
        </w:rPr>
        <w:t xml:space="preserve">ctivity and </w:t>
      </w:r>
      <w:r w:rsidR="00D81851">
        <w:rPr>
          <w:rFonts w:ascii="ITC Avant Garde Gothic Pro Book" w:hAnsi="ITC Avant Garde Gothic Pro Book"/>
          <w:b/>
          <w:sz w:val="24"/>
          <w:szCs w:val="32"/>
        </w:rPr>
        <w:t>l</w:t>
      </w:r>
      <w:r w:rsidR="007D644C">
        <w:rPr>
          <w:rFonts w:ascii="ITC Avant Garde Gothic Pro Book" w:hAnsi="ITC Avant Garde Gothic Pro Book"/>
          <w:b/>
          <w:sz w:val="24"/>
          <w:szCs w:val="32"/>
        </w:rPr>
        <w:t>earning</w:t>
      </w:r>
      <w:r w:rsidR="00D81851">
        <w:rPr>
          <w:rFonts w:ascii="ITC Avant Garde Gothic Pro Book" w:hAnsi="ITC Avant Garde Gothic Pro Book"/>
          <w:b/>
          <w:sz w:val="24"/>
          <w:szCs w:val="32"/>
        </w:rPr>
        <w:t>.</w:t>
      </w:r>
    </w:p>
    <w:p w14:paraId="369417DB" w14:textId="087233E2" w:rsidR="00D81851" w:rsidRDefault="00D81851">
      <w:pPr>
        <w:rPr>
          <w:rFonts w:ascii="ITC Avant Garde Gothic Pro Book" w:hAnsi="ITC Avant Garde Gothic Pro Book"/>
          <w:b/>
          <w:sz w:val="24"/>
          <w:szCs w:val="32"/>
        </w:rPr>
      </w:pPr>
      <w:r w:rsidRPr="001117A2">
        <w:rPr>
          <w:rFonts w:ascii="ITC Avant Garde Gothic Pro Book" w:hAnsi="ITC Avant Garde Gothic Pro Book"/>
          <w:bCs/>
          <w:sz w:val="24"/>
          <w:szCs w:val="32"/>
        </w:rPr>
        <w:t>I will also apply and demonstrate the Trust</w:t>
      </w:r>
      <w:r w:rsidR="002E50AA">
        <w:rPr>
          <w:rFonts w:ascii="ITC Avant Garde Gothic Pro Book" w:hAnsi="ITC Avant Garde Gothic Pro Book"/>
          <w:bCs/>
          <w:sz w:val="24"/>
          <w:szCs w:val="32"/>
        </w:rPr>
        <w:t>’</w:t>
      </w:r>
      <w:r w:rsidRPr="001117A2">
        <w:rPr>
          <w:rFonts w:ascii="ITC Avant Garde Gothic Pro Book" w:hAnsi="ITC Avant Garde Gothic Pro Book"/>
          <w:bCs/>
          <w:sz w:val="24"/>
          <w:szCs w:val="32"/>
        </w:rPr>
        <w:t>s values of</w:t>
      </w:r>
      <w:r>
        <w:rPr>
          <w:rFonts w:ascii="ITC Avant Garde Gothic Pro Book" w:hAnsi="ITC Avant Garde Gothic Pro Book"/>
          <w:b/>
          <w:sz w:val="24"/>
          <w:szCs w:val="32"/>
        </w:rPr>
        <w:t xml:space="preserve"> </w:t>
      </w:r>
      <w:r w:rsidR="001117A2">
        <w:rPr>
          <w:rFonts w:ascii="ITC Avant Garde Gothic Pro Book" w:hAnsi="ITC Avant Garde Gothic Pro Book"/>
          <w:b/>
          <w:sz w:val="24"/>
          <w:szCs w:val="32"/>
        </w:rPr>
        <w:t xml:space="preserve">Integrity, Inclusivity, and Innovation </w:t>
      </w:r>
      <w:r w:rsidR="001117A2" w:rsidRPr="00986082">
        <w:rPr>
          <w:rFonts w:ascii="ITC Avant Garde Gothic Pro Book" w:hAnsi="ITC Avant Garde Gothic Pro Book"/>
          <w:bCs/>
          <w:sz w:val="24"/>
          <w:szCs w:val="32"/>
        </w:rPr>
        <w:t xml:space="preserve">in </w:t>
      </w:r>
      <w:r w:rsidR="00986082">
        <w:rPr>
          <w:rFonts w:ascii="ITC Avant Garde Gothic Pro Book" w:hAnsi="ITC Avant Garde Gothic Pro Book"/>
          <w:bCs/>
          <w:sz w:val="24"/>
          <w:szCs w:val="32"/>
        </w:rPr>
        <w:t>all my</w:t>
      </w:r>
      <w:r w:rsidR="00986082" w:rsidRPr="00986082">
        <w:rPr>
          <w:rFonts w:ascii="ITC Avant Garde Gothic Pro Book" w:hAnsi="ITC Avant Garde Gothic Pro Book"/>
          <w:bCs/>
          <w:sz w:val="24"/>
          <w:szCs w:val="32"/>
        </w:rPr>
        <w:t xml:space="preserve"> work</w:t>
      </w:r>
      <w:r w:rsidR="00986082">
        <w:rPr>
          <w:rFonts w:ascii="ITC Avant Garde Gothic Pro Book" w:hAnsi="ITC Avant Garde Gothic Pro Book"/>
          <w:bCs/>
          <w:sz w:val="24"/>
          <w:szCs w:val="32"/>
        </w:rPr>
        <w:t xml:space="preserve"> for the Trust</w:t>
      </w:r>
      <w:r w:rsidR="00986082">
        <w:rPr>
          <w:rFonts w:ascii="ITC Avant Garde Gothic Pro Book" w:hAnsi="ITC Avant Garde Gothic Pro Book"/>
          <w:b/>
          <w:sz w:val="24"/>
          <w:szCs w:val="32"/>
        </w:rPr>
        <w:t>.</w:t>
      </w:r>
    </w:p>
    <w:p w14:paraId="38401C81" w14:textId="30D9DD42" w:rsidR="004F7341" w:rsidRDefault="00986082">
      <w:pPr>
        <w:rPr>
          <w:rFonts w:ascii="ITC Avant Garde Gothic Pro Book" w:hAnsi="ITC Avant Garde Gothic Pro Book"/>
          <w:bCs/>
          <w:sz w:val="24"/>
          <w:szCs w:val="32"/>
        </w:rPr>
      </w:pPr>
      <w:r>
        <w:rPr>
          <w:rFonts w:ascii="ITC Avant Garde Gothic Pro Book" w:hAnsi="ITC Avant Garde Gothic Pro Book"/>
          <w:b/>
          <w:sz w:val="24"/>
          <w:szCs w:val="32"/>
        </w:rPr>
        <w:t xml:space="preserve">Integrity </w:t>
      </w:r>
      <w:r w:rsidR="00EF40DB">
        <w:rPr>
          <w:rFonts w:ascii="ITC Avant Garde Gothic Pro Book" w:hAnsi="ITC Avant Garde Gothic Pro Book"/>
          <w:b/>
          <w:sz w:val="24"/>
          <w:szCs w:val="32"/>
        </w:rPr>
        <w:t>–</w:t>
      </w:r>
      <w:r>
        <w:rPr>
          <w:rFonts w:ascii="ITC Avant Garde Gothic Pro Book" w:hAnsi="ITC Avant Garde Gothic Pro Book"/>
          <w:b/>
          <w:sz w:val="24"/>
          <w:szCs w:val="32"/>
        </w:rPr>
        <w:t xml:space="preserve"> </w:t>
      </w:r>
      <w:r w:rsidR="00EF40DB" w:rsidRPr="00EF40DB">
        <w:rPr>
          <w:rFonts w:ascii="ITC Avant Garde Gothic Pro Book" w:hAnsi="ITC Avant Garde Gothic Pro Book"/>
          <w:bCs/>
          <w:sz w:val="24"/>
          <w:szCs w:val="32"/>
        </w:rPr>
        <w:t>to be honest reliable and trustworthy</w:t>
      </w:r>
    </w:p>
    <w:p w14:paraId="3109EA92" w14:textId="20B3DF1A" w:rsidR="00EF40DB" w:rsidRDefault="00EF40DB">
      <w:pPr>
        <w:rPr>
          <w:rFonts w:ascii="ITC Avant Garde Gothic Pro Book" w:hAnsi="ITC Avant Garde Gothic Pro Book"/>
          <w:bCs/>
          <w:sz w:val="24"/>
          <w:szCs w:val="32"/>
        </w:rPr>
      </w:pPr>
      <w:r w:rsidRPr="000F44C0">
        <w:rPr>
          <w:rFonts w:ascii="ITC Avant Garde Gothic Pro Book" w:hAnsi="ITC Avant Garde Gothic Pro Book"/>
          <w:b/>
          <w:sz w:val="24"/>
          <w:szCs w:val="32"/>
        </w:rPr>
        <w:t>Inclusivity</w:t>
      </w:r>
      <w:r>
        <w:rPr>
          <w:rFonts w:ascii="ITC Avant Garde Gothic Pro Book" w:hAnsi="ITC Avant Garde Gothic Pro Book"/>
          <w:bCs/>
          <w:sz w:val="24"/>
          <w:szCs w:val="32"/>
        </w:rPr>
        <w:t xml:space="preserve"> </w:t>
      </w:r>
      <w:r w:rsidR="00125AFD">
        <w:rPr>
          <w:rFonts w:ascii="ITC Avant Garde Gothic Pro Book" w:hAnsi="ITC Avant Garde Gothic Pro Book"/>
          <w:bCs/>
          <w:sz w:val="24"/>
          <w:szCs w:val="32"/>
        </w:rPr>
        <w:t>–</w:t>
      </w:r>
      <w:r>
        <w:rPr>
          <w:rFonts w:ascii="ITC Avant Garde Gothic Pro Book" w:hAnsi="ITC Avant Garde Gothic Pro Book"/>
          <w:bCs/>
          <w:sz w:val="24"/>
          <w:szCs w:val="32"/>
        </w:rPr>
        <w:t xml:space="preserve"> </w:t>
      </w:r>
      <w:r w:rsidR="00125AFD">
        <w:rPr>
          <w:rFonts w:ascii="ITC Avant Garde Gothic Pro Book" w:hAnsi="ITC Avant Garde Gothic Pro Book"/>
          <w:bCs/>
          <w:sz w:val="24"/>
          <w:szCs w:val="32"/>
        </w:rPr>
        <w:t>to be inclusive in my dec</w:t>
      </w:r>
      <w:r w:rsidR="000F44C0">
        <w:rPr>
          <w:rFonts w:ascii="ITC Avant Garde Gothic Pro Book" w:hAnsi="ITC Avant Garde Gothic Pro Book"/>
          <w:bCs/>
          <w:sz w:val="24"/>
          <w:szCs w:val="32"/>
        </w:rPr>
        <w:t>is</w:t>
      </w:r>
      <w:r w:rsidR="00125AFD">
        <w:rPr>
          <w:rFonts w:ascii="ITC Avant Garde Gothic Pro Book" w:hAnsi="ITC Avant Garde Gothic Pro Book"/>
          <w:bCs/>
          <w:sz w:val="24"/>
          <w:szCs w:val="32"/>
        </w:rPr>
        <w:t>ions and my work</w:t>
      </w:r>
    </w:p>
    <w:p w14:paraId="2F82AFA1" w14:textId="7332BB57" w:rsidR="000F44C0" w:rsidRPr="000F44C0" w:rsidRDefault="000F44C0">
      <w:pPr>
        <w:rPr>
          <w:rFonts w:ascii="ITC Avant Garde Gothic Pro Book" w:hAnsi="ITC Avant Garde Gothic Pro Book"/>
          <w:bCs/>
          <w:sz w:val="24"/>
          <w:szCs w:val="32"/>
        </w:rPr>
      </w:pPr>
      <w:r w:rsidRPr="000F44C0">
        <w:rPr>
          <w:rFonts w:ascii="ITC Avant Garde Gothic Pro Book" w:hAnsi="ITC Avant Garde Gothic Pro Book"/>
          <w:b/>
          <w:sz w:val="24"/>
          <w:szCs w:val="32"/>
        </w:rPr>
        <w:t>Innovati</w:t>
      </w:r>
      <w:r>
        <w:rPr>
          <w:rFonts w:ascii="ITC Avant Garde Gothic Pro Book" w:hAnsi="ITC Avant Garde Gothic Pro Book"/>
          <w:b/>
          <w:sz w:val="24"/>
          <w:szCs w:val="32"/>
        </w:rPr>
        <w:t xml:space="preserve">on </w:t>
      </w:r>
      <w:r w:rsidR="007722EA">
        <w:rPr>
          <w:rFonts w:ascii="ITC Avant Garde Gothic Pro Book" w:hAnsi="ITC Avant Garde Gothic Pro Book"/>
          <w:b/>
          <w:sz w:val="24"/>
          <w:szCs w:val="32"/>
        </w:rPr>
        <w:t>–</w:t>
      </w:r>
      <w:r>
        <w:rPr>
          <w:rFonts w:ascii="ITC Avant Garde Gothic Pro Book" w:hAnsi="ITC Avant Garde Gothic Pro Book"/>
          <w:b/>
          <w:sz w:val="24"/>
          <w:szCs w:val="32"/>
        </w:rPr>
        <w:t xml:space="preserve"> </w:t>
      </w:r>
      <w:r w:rsidR="007722EA" w:rsidRPr="007722EA">
        <w:rPr>
          <w:rFonts w:ascii="ITC Avant Garde Gothic Pro Book" w:hAnsi="ITC Avant Garde Gothic Pro Book"/>
          <w:bCs/>
          <w:sz w:val="24"/>
          <w:szCs w:val="32"/>
        </w:rPr>
        <w:t>to be bold and creative in the way I work</w:t>
      </w:r>
    </w:p>
    <w:p w14:paraId="1F7D9F43" w14:textId="77777777" w:rsidR="004F7341" w:rsidRDefault="004F7341">
      <w:pPr>
        <w:rPr>
          <w:rFonts w:ascii="ITC Avant Garde Gothic Pro Book" w:hAnsi="ITC Avant Garde Gothic Pro Book"/>
          <w:b/>
          <w:sz w:val="24"/>
          <w:szCs w:val="32"/>
        </w:rPr>
      </w:pPr>
    </w:p>
    <w:p w14:paraId="53DE5F2D" w14:textId="77777777" w:rsidR="00786C05" w:rsidRPr="00B90A4E" w:rsidRDefault="00786C05">
      <w:pPr>
        <w:rPr>
          <w:rFonts w:ascii="ITC Avant Garde Gothic Pro Book" w:hAnsi="ITC Avant Garde Gothic Pro Book"/>
        </w:rPr>
      </w:pPr>
    </w:p>
    <w:p w14:paraId="14F611F9" w14:textId="462D4303" w:rsidR="00786C05" w:rsidRDefault="00786C05">
      <w:pPr>
        <w:rPr>
          <w:rFonts w:ascii="ITC Avant Garde Gothic Pro Book" w:hAnsi="ITC Avant Garde Gothic Pro Book"/>
        </w:rPr>
      </w:pPr>
    </w:p>
    <w:p w14:paraId="5170AEF1" w14:textId="176E6D0F" w:rsidR="006B1DF8" w:rsidRDefault="006B1DF8">
      <w:pPr>
        <w:rPr>
          <w:rFonts w:ascii="ITC Avant Garde Gothic Pro Book" w:hAnsi="ITC Avant Garde Gothic Pro Book"/>
        </w:rPr>
      </w:pPr>
    </w:p>
    <w:p w14:paraId="025A9140" w14:textId="77777777" w:rsidR="006B1DF8" w:rsidRPr="00B90A4E" w:rsidRDefault="006B1DF8">
      <w:pPr>
        <w:rPr>
          <w:rFonts w:ascii="ITC Avant Garde Gothic Pro Book" w:hAnsi="ITC Avant Garde Gothic Pro Book"/>
        </w:rPr>
      </w:pPr>
    </w:p>
    <w:p w14:paraId="3F1C4204" w14:textId="79E17F6D" w:rsidR="00786C05" w:rsidRDefault="0085054A">
      <w:pPr>
        <w:rPr>
          <w:rFonts w:ascii="ITC Avant Garde Gothic Pro Book" w:hAnsi="ITC Avant Garde Gothic Pro Book"/>
          <w:b/>
          <w:sz w:val="24"/>
          <w:szCs w:val="32"/>
        </w:rPr>
      </w:pPr>
      <w:r w:rsidRPr="00A20769">
        <w:rPr>
          <w:rFonts w:ascii="ITC Avant Garde Gothic Pro Book" w:hAnsi="ITC Avant Garde Gothic Pro Book"/>
          <w:b/>
          <w:sz w:val="24"/>
          <w:szCs w:val="32"/>
        </w:rPr>
        <w:t>Signed</w:t>
      </w:r>
      <w:r w:rsidR="00A20769">
        <w:rPr>
          <w:rFonts w:ascii="ITC Avant Garde Gothic Pro Book" w:hAnsi="ITC Avant Garde Gothic Pro Book"/>
          <w:b/>
          <w:sz w:val="24"/>
          <w:szCs w:val="32"/>
        </w:rPr>
        <w:tab/>
      </w:r>
      <w:r w:rsidR="00740AFB" w:rsidRPr="00740AFB">
        <w:rPr>
          <w:rFonts w:ascii="ITC Avant Garde Gothic Pro Book" w:hAnsi="ITC Avant Garde Gothic Pro Book"/>
          <w:sz w:val="24"/>
          <w:szCs w:val="32"/>
        </w:rPr>
        <w:t>……………………………………………………………………………….</w:t>
      </w:r>
    </w:p>
    <w:p w14:paraId="4BF56E76" w14:textId="77777777" w:rsidR="00A20769" w:rsidRPr="00A20769" w:rsidRDefault="00A20769">
      <w:pPr>
        <w:rPr>
          <w:rFonts w:ascii="ITC Avant Garde Gothic Pro Book" w:hAnsi="ITC Avant Garde Gothic Pro Book"/>
          <w:b/>
          <w:sz w:val="24"/>
          <w:szCs w:val="32"/>
        </w:rPr>
      </w:pPr>
    </w:p>
    <w:p w14:paraId="3A1D7503" w14:textId="3B97EBDB" w:rsidR="0085054A" w:rsidRDefault="0085054A">
      <w:pPr>
        <w:rPr>
          <w:rFonts w:ascii="ITC Avant Garde Gothic Pro Book" w:hAnsi="ITC Avant Garde Gothic Pro Book"/>
          <w:b/>
          <w:sz w:val="24"/>
          <w:szCs w:val="32"/>
        </w:rPr>
      </w:pPr>
      <w:r w:rsidRPr="00A20769">
        <w:rPr>
          <w:rFonts w:ascii="ITC Avant Garde Gothic Pro Book" w:hAnsi="ITC Avant Garde Gothic Pro Book"/>
          <w:b/>
          <w:sz w:val="24"/>
          <w:szCs w:val="32"/>
        </w:rPr>
        <w:t>Name</w:t>
      </w:r>
      <w:r w:rsidR="00A20769">
        <w:rPr>
          <w:rFonts w:ascii="ITC Avant Garde Gothic Pro Book" w:hAnsi="ITC Avant Garde Gothic Pro Book"/>
          <w:b/>
          <w:sz w:val="24"/>
          <w:szCs w:val="32"/>
        </w:rPr>
        <w:tab/>
      </w:r>
      <w:r w:rsidR="00A20769">
        <w:rPr>
          <w:rFonts w:ascii="ITC Avant Garde Gothic Pro Book" w:hAnsi="ITC Avant Garde Gothic Pro Book"/>
          <w:b/>
          <w:sz w:val="24"/>
          <w:szCs w:val="32"/>
        </w:rPr>
        <w:tab/>
      </w:r>
      <w:r w:rsidR="00740AFB" w:rsidRPr="00740AFB">
        <w:rPr>
          <w:rFonts w:ascii="ITC Avant Garde Gothic Pro Book" w:hAnsi="ITC Avant Garde Gothic Pro Book"/>
          <w:sz w:val="24"/>
          <w:szCs w:val="32"/>
        </w:rPr>
        <w:t>……………………………………………………………………………….</w:t>
      </w:r>
    </w:p>
    <w:p w14:paraId="219B95A3" w14:textId="77777777" w:rsidR="00A20769" w:rsidRPr="00A20769" w:rsidRDefault="00A20769">
      <w:pPr>
        <w:rPr>
          <w:rFonts w:ascii="ITC Avant Garde Gothic Pro Book" w:hAnsi="ITC Avant Garde Gothic Pro Book"/>
          <w:b/>
          <w:sz w:val="24"/>
          <w:szCs w:val="32"/>
        </w:rPr>
      </w:pPr>
    </w:p>
    <w:p w14:paraId="171EBA9A" w14:textId="0743BA9B" w:rsidR="0085054A" w:rsidRDefault="0085054A">
      <w:pPr>
        <w:rPr>
          <w:rFonts w:ascii="ITC Avant Garde Gothic Pro Book" w:hAnsi="ITC Avant Garde Gothic Pro Book"/>
          <w:b/>
          <w:sz w:val="24"/>
          <w:szCs w:val="32"/>
        </w:rPr>
      </w:pPr>
      <w:r w:rsidRPr="00A20769">
        <w:rPr>
          <w:rFonts w:ascii="ITC Avant Garde Gothic Pro Book" w:hAnsi="ITC Avant Garde Gothic Pro Book"/>
          <w:b/>
          <w:sz w:val="24"/>
          <w:szCs w:val="32"/>
        </w:rPr>
        <w:t>Position</w:t>
      </w:r>
      <w:r w:rsidR="00A20769">
        <w:rPr>
          <w:rFonts w:ascii="ITC Avant Garde Gothic Pro Book" w:hAnsi="ITC Avant Garde Gothic Pro Book"/>
          <w:b/>
          <w:sz w:val="24"/>
          <w:szCs w:val="32"/>
        </w:rPr>
        <w:tab/>
      </w:r>
      <w:r w:rsidR="00740AFB" w:rsidRPr="00740AFB">
        <w:rPr>
          <w:rFonts w:ascii="ITC Avant Garde Gothic Pro Book" w:hAnsi="ITC Avant Garde Gothic Pro Book"/>
          <w:sz w:val="24"/>
          <w:szCs w:val="32"/>
        </w:rPr>
        <w:t>……………………………………………………………………………….</w:t>
      </w:r>
    </w:p>
    <w:p w14:paraId="68C84FDA" w14:textId="77777777" w:rsidR="00A20769" w:rsidRPr="00A20769" w:rsidRDefault="00A20769">
      <w:pPr>
        <w:rPr>
          <w:rFonts w:ascii="ITC Avant Garde Gothic Pro Book" w:hAnsi="ITC Avant Garde Gothic Pro Book"/>
          <w:b/>
          <w:sz w:val="24"/>
          <w:szCs w:val="32"/>
        </w:rPr>
      </w:pPr>
    </w:p>
    <w:p w14:paraId="3BFC22CD" w14:textId="2BDA5DAA" w:rsidR="0018372F" w:rsidRPr="00A20769" w:rsidRDefault="0085054A">
      <w:pPr>
        <w:rPr>
          <w:rFonts w:ascii="ITC Avant Garde Gothic Pro Book" w:hAnsi="ITC Avant Garde Gothic Pro Book"/>
          <w:b/>
          <w:sz w:val="20"/>
        </w:rPr>
      </w:pPr>
      <w:r w:rsidRPr="00A20769">
        <w:rPr>
          <w:rFonts w:ascii="ITC Avant Garde Gothic Pro Book" w:hAnsi="ITC Avant Garde Gothic Pro Book"/>
          <w:b/>
          <w:sz w:val="24"/>
          <w:szCs w:val="32"/>
        </w:rPr>
        <w:t>Date</w:t>
      </w:r>
      <w:r w:rsidR="00A20769">
        <w:rPr>
          <w:rFonts w:ascii="ITC Avant Garde Gothic Pro Book" w:hAnsi="ITC Avant Garde Gothic Pro Book"/>
          <w:b/>
          <w:sz w:val="24"/>
          <w:szCs w:val="32"/>
        </w:rPr>
        <w:tab/>
      </w:r>
      <w:r w:rsidR="00A20769">
        <w:rPr>
          <w:rFonts w:ascii="ITC Avant Garde Gothic Pro Book" w:hAnsi="ITC Avant Garde Gothic Pro Book"/>
          <w:b/>
          <w:sz w:val="24"/>
          <w:szCs w:val="32"/>
        </w:rPr>
        <w:tab/>
      </w:r>
      <w:r w:rsidR="00740AFB" w:rsidRPr="00740AFB">
        <w:rPr>
          <w:rFonts w:ascii="ITC Avant Garde Gothic Pro Book" w:hAnsi="ITC Avant Garde Gothic Pro Book"/>
          <w:sz w:val="24"/>
          <w:szCs w:val="32"/>
        </w:rPr>
        <w:t>……..</w:t>
      </w:r>
      <w:r w:rsidR="00740AFB">
        <w:rPr>
          <w:rFonts w:ascii="ITC Avant Garde Gothic Pro Book" w:hAnsi="ITC Avant Garde Gothic Pro Book"/>
          <w:sz w:val="24"/>
          <w:szCs w:val="32"/>
        </w:rPr>
        <w:t xml:space="preserve"> / </w:t>
      </w:r>
      <w:r w:rsidR="00740AFB" w:rsidRPr="00740AFB">
        <w:rPr>
          <w:rFonts w:ascii="ITC Avant Garde Gothic Pro Book" w:hAnsi="ITC Avant Garde Gothic Pro Book"/>
          <w:sz w:val="24"/>
          <w:szCs w:val="32"/>
        </w:rPr>
        <w:t>……..</w:t>
      </w:r>
      <w:r w:rsidR="00740AFB">
        <w:rPr>
          <w:rFonts w:ascii="ITC Avant Garde Gothic Pro Book" w:hAnsi="ITC Avant Garde Gothic Pro Book"/>
          <w:sz w:val="24"/>
          <w:szCs w:val="32"/>
        </w:rPr>
        <w:t xml:space="preserve"> / </w:t>
      </w:r>
      <w:r w:rsidR="00740AFB" w:rsidRPr="00740AFB">
        <w:rPr>
          <w:rFonts w:ascii="ITC Avant Garde Gothic Pro Book" w:hAnsi="ITC Avant Garde Gothic Pro Book"/>
          <w:sz w:val="24"/>
          <w:szCs w:val="32"/>
        </w:rPr>
        <w:t>……..</w:t>
      </w:r>
    </w:p>
    <w:sectPr w:rsidR="0018372F" w:rsidRPr="00A20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 Pro Book">
    <w:altName w:val="Corbel"/>
    <w:charset w:val="00"/>
    <w:family w:val="auto"/>
    <w:pitch w:val="variable"/>
    <w:sig w:usb0="00000001" w:usb1="5000205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2F"/>
    <w:rsid w:val="00005811"/>
    <w:rsid w:val="00017D31"/>
    <w:rsid w:val="00026F8F"/>
    <w:rsid w:val="000C0E72"/>
    <w:rsid w:val="000F44C0"/>
    <w:rsid w:val="001117A2"/>
    <w:rsid w:val="00125AFD"/>
    <w:rsid w:val="00125F81"/>
    <w:rsid w:val="0018372F"/>
    <w:rsid w:val="001A1003"/>
    <w:rsid w:val="001B54CD"/>
    <w:rsid w:val="001B7285"/>
    <w:rsid w:val="001C74B7"/>
    <w:rsid w:val="001F08DD"/>
    <w:rsid w:val="00206102"/>
    <w:rsid w:val="00206B17"/>
    <w:rsid w:val="0022661D"/>
    <w:rsid w:val="00235BEC"/>
    <w:rsid w:val="00294810"/>
    <w:rsid w:val="002B1835"/>
    <w:rsid w:val="002E50AA"/>
    <w:rsid w:val="00337D48"/>
    <w:rsid w:val="003C217A"/>
    <w:rsid w:val="003F0C99"/>
    <w:rsid w:val="003F2F5D"/>
    <w:rsid w:val="00451EB4"/>
    <w:rsid w:val="00487199"/>
    <w:rsid w:val="004A5E09"/>
    <w:rsid w:val="004F7341"/>
    <w:rsid w:val="00561B11"/>
    <w:rsid w:val="005712F3"/>
    <w:rsid w:val="005B34DC"/>
    <w:rsid w:val="006171EB"/>
    <w:rsid w:val="00681F69"/>
    <w:rsid w:val="006B1DF8"/>
    <w:rsid w:val="006B2E91"/>
    <w:rsid w:val="00740AFB"/>
    <w:rsid w:val="00757051"/>
    <w:rsid w:val="00763149"/>
    <w:rsid w:val="007722EA"/>
    <w:rsid w:val="007746AE"/>
    <w:rsid w:val="00786C05"/>
    <w:rsid w:val="007B1198"/>
    <w:rsid w:val="007C245B"/>
    <w:rsid w:val="007D2DA5"/>
    <w:rsid w:val="007D644C"/>
    <w:rsid w:val="00833303"/>
    <w:rsid w:val="0085054A"/>
    <w:rsid w:val="008516A6"/>
    <w:rsid w:val="00880284"/>
    <w:rsid w:val="00887376"/>
    <w:rsid w:val="008923F8"/>
    <w:rsid w:val="008B6281"/>
    <w:rsid w:val="009129EB"/>
    <w:rsid w:val="00922BAB"/>
    <w:rsid w:val="00923E86"/>
    <w:rsid w:val="00986082"/>
    <w:rsid w:val="00992523"/>
    <w:rsid w:val="009F41DE"/>
    <w:rsid w:val="00A20769"/>
    <w:rsid w:val="00A65A6E"/>
    <w:rsid w:val="00AA7424"/>
    <w:rsid w:val="00AB37C9"/>
    <w:rsid w:val="00B07FA0"/>
    <w:rsid w:val="00B16E5B"/>
    <w:rsid w:val="00B37A21"/>
    <w:rsid w:val="00B46388"/>
    <w:rsid w:val="00B90A4E"/>
    <w:rsid w:val="00BF64C0"/>
    <w:rsid w:val="00C11DF6"/>
    <w:rsid w:val="00C8080F"/>
    <w:rsid w:val="00C92BA6"/>
    <w:rsid w:val="00D31D97"/>
    <w:rsid w:val="00D57DB5"/>
    <w:rsid w:val="00D81851"/>
    <w:rsid w:val="00DC0404"/>
    <w:rsid w:val="00DC21F4"/>
    <w:rsid w:val="00DC592E"/>
    <w:rsid w:val="00DE4005"/>
    <w:rsid w:val="00E26C97"/>
    <w:rsid w:val="00E80045"/>
    <w:rsid w:val="00E90396"/>
    <w:rsid w:val="00EF40DB"/>
    <w:rsid w:val="00F043CB"/>
    <w:rsid w:val="00F14921"/>
    <w:rsid w:val="00F16424"/>
    <w:rsid w:val="00FB42A4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99C2"/>
  <w15:chartTrackingRefBased/>
  <w15:docId w15:val="{5D2F5787-EC65-4A80-A1B1-ACC84FB6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1364684EDA84F8256DAD7A86B5F55" ma:contentTypeVersion="12" ma:contentTypeDescription="Create a new document." ma:contentTypeScope="" ma:versionID="bec3207781b7e772a9f47dbfa0b297cb">
  <xsd:schema xmlns:xsd="http://www.w3.org/2001/XMLSchema" xmlns:xs="http://www.w3.org/2001/XMLSchema" xmlns:p="http://schemas.microsoft.com/office/2006/metadata/properties" xmlns:ns2="215cf1f8-0074-4829-9aeb-8e5dbdf65759" xmlns:ns3="6cd8b532-e4c1-436a-8edb-6bd2c8a221c2" targetNamespace="http://schemas.microsoft.com/office/2006/metadata/properties" ma:root="true" ma:fieldsID="b9ede6de36a2ae71e4d63240141e21af" ns2:_="" ns3:_="">
    <xsd:import namespace="215cf1f8-0074-4829-9aeb-8e5dbdf65759"/>
    <xsd:import namespace="6cd8b532-e4c1-436a-8edb-6bd2c8a22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f1f8-0074-4829-9aeb-8e5dbdf65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8b532-e4c1-436a-8edb-6bd2c8a22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4DAD3-4CCE-4F00-8EEE-16CBBF571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A0AB6-213D-4D10-AF7C-2D31E06B233D}">
  <ds:schemaRefs>
    <ds:schemaRef ds:uri="http://purl.org/dc/elements/1.1/"/>
    <ds:schemaRef ds:uri="6cd8b532-e4c1-436a-8edb-6bd2c8a221c2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c7b507-70de-4b31-aa82-1050926ff8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B335DF-C7BE-40D4-87D7-87C5D4C75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</dc:creator>
  <cp:keywords/>
  <dc:description/>
  <cp:lastModifiedBy>Steve Alexander</cp:lastModifiedBy>
  <cp:revision>26</cp:revision>
  <cp:lastPrinted>2017-05-16T14:40:00Z</cp:lastPrinted>
  <dcterms:created xsi:type="dcterms:W3CDTF">2021-10-20T10:46:00Z</dcterms:created>
  <dcterms:modified xsi:type="dcterms:W3CDTF">2021-11-16T13:14:00Z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0x0101002C61364684EDA84F8256DAD7A86B5F55</vt:lpwstr>
  </property>
</Properties>
</file>